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CB2C" w14:textId="2DBD8BEC" w:rsidR="00C51791" w:rsidRPr="00C51791" w:rsidRDefault="00C51791" w:rsidP="00C517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51791">
        <w:rPr>
          <w:b/>
          <w:bCs/>
          <w:sz w:val="28"/>
          <w:szCs w:val="28"/>
        </w:rPr>
        <w:t xml:space="preserve">ZGŁOSZENIE </w:t>
      </w:r>
      <w:r w:rsidRPr="00C51791">
        <w:rPr>
          <w:b/>
          <w:bCs/>
          <w:spacing w:val="-5"/>
          <w:sz w:val="28"/>
          <w:szCs w:val="28"/>
        </w:rPr>
        <w:t xml:space="preserve">DO </w:t>
      </w:r>
      <w:r w:rsidRPr="00C51791">
        <w:rPr>
          <w:b/>
          <w:bCs/>
          <w:sz w:val="28"/>
          <w:szCs w:val="28"/>
        </w:rPr>
        <w:t>EWIDENCJI</w:t>
      </w:r>
      <w:r w:rsidRPr="00C51791">
        <w:rPr>
          <w:b/>
          <w:bCs/>
          <w:spacing w:val="-4"/>
          <w:sz w:val="28"/>
          <w:szCs w:val="28"/>
        </w:rPr>
        <w:t xml:space="preserve"> </w:t>
      </w:r>
      <w:r w:rsidRPr="00C51791">
        <w:rPr>
          <w:b/>
          <w:bCs/>
          <w:sz w:val="28"/>
          <w:szCs w:val="28"/>
        </w:rPr>
        <w:t>ZBIORNIKÓW</w:t>
      </w:r>
      <w:r w:rsidRPr="00C51791">
        <w:rPr>
          <w:b/>
          <w:bCs/>
          <w:spacing w:val="-5"/>
          <w:sz w:val="28"/>
          <w:szCs w:val="28"/>
        </w:rPr>
        <w:t xml:space="preserve"> </w:t>
      </w:r>
      <w:r w:rsidRPr="00C51791">
        <w:rPr>
          <w:b/>
          <w:bCs/>
          <w:sz w:val="28"/>
          <w:szCs w:val="28"/>
        </w:rPr>
        <w:t xml:space="preserve">BEZODPŁYWOWYCH </w:t>
      </w:r>
      <w:r w:rsidRPr="00C51791">
        <w:rPr>
          <w:b/>
          <w:bCs/>
          <w:sz w:val="28"/>
          <w:szCs w:val="28"/>
        </w:rPr>
        <w:br/>
        <w:t xml:space="preserve"> I PRZYDOMOWYCH OCZYSZCZALNI ŚCIEKÓW</w:t>
      </w:r>
    </w:p>
    <w:p w14:paraId="64FFFD67" w14:textId="77777777" w:rsidR="00C51791" w:rsidRDefault="00C51791" w:rsidP="00C51791">
      <w:pPr>
        <w:spacing w:after="0" w:line="240" w:lineRule="auto"/>
        <w:jc w:val="center"/>
        <w:rPr>
          <w:sz w:val="24"/>
          <w:szCs w:val="24"/>
        </w:rPr>
      </w:pPr>
    </w:p>
    <w:p w14:paraId="7BF8AECB" w14:textId="77777777" w:rsidR="00C51791" w:rsidRDefault="00C51791" w:rsidP="00C5179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F79A9" w14:paraId="5338360C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21E9F3D8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Właściciel/Użytkownik nieruchomości – Imię i nazwisko</w:t>
            </w:r>
          </w:p>
        </w:tc>
        <w:tc>
          <w:tcPr>
            <w:tcW w:w="4672" w:type="dxa"/>
          </w:tcPr>
          <w:p w14:paraId="273C6695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6DFB676C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2E7E54FC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nieruchomości</w:t>
            </w:r>
          </w:p>
        </w:tc>
        <w:tc>
          <w:tcPr>
            <w:tcW w:w="4672" w:type="dxa"/>
          </w:tcPr>
          <w:p w14:paraId="17158CE9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  <w:p w14:paraId="3F8F0D3B" w14:textId="77777777" w:rsidR="00C51791" w:rsidRDefault="00C51791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497B1743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60BB9604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</w:t>
            </w:r>
          </w:p>
        </w:tc>
        <w:tc>
          <w:tcPr>
            <w:tcW w:w="4672" w:type="dxa"/>
          </w:tcPr>
          <w:p w14:paraId="09AE4236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  <w:p w14:paraId="1776F3FE" w14:textId="77777777" w:rsidR="00C51791" w:rsidRDefault="00C51791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6902C336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123843D4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zamieszkujących posesję</w:t>
            </w:r>
          </w:p>
        </w:tc>
        <w:tc>
          <w:tcPr>
            <w:tcW w:w="4672" w:type="dxa"/>
          </w:tcPr>
          <w:p w14:paraId="089C20C1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  <w:p w14:paraId="138ED15E" w14:textId="77777777" w:rsidR="00C51791" w:rsidRDefault="00C51791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095F8E22" w14:textId="77777777" w:rsidTr="00442AB5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A07D412" w14:textId="77777777" w:rsidR="00EF79A9" w:rsidRPr="0035697D" w:rsidRDefault="00442AB5" w:rsidP="00442AB5">
            <w:pPr>
              <w:tabs>
                <w:tab w:val="left" w:pos="975"/>
                <w:tab w:val="center" w:pos="4423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F79A9" w:rsidRPr="0035697D">
              <w:rPr>
                <w:b/>
                <w:bCs/>
                <w:sz w:val="24"/>
                <w:szCs w:val="24"/>
              </w:rPr>
              <w:t>DANE TECHNICZNE ZBIORNIKA BEZODPŁYWOWEGO (SZAMB)*</w:t>
            </w:r>
          </w:p>
        </w:tc>
      </w:tr>
      <w:tr w:rsidR="00EF79A9" w14:paraId="56D86F69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31DC6ECB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 (m</w:t>
            </w:r>
            <w:r w:rsidRPr="00C51791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14:paraId="0C425ED8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  <w:p w14:paraId="70931D50" w14:textId="77777777" w:rsidR="00C51791" w:rsidRDefault="00C51791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79FA40DD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4836F7F8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Technologia wykonania zbiornika (kręgi betonowe, metalowy, poliestrowy, betonowy, monolityczny, itp.)</w:t>
            </w:r>
          </w:p>
        </w:tc>
        <w:tc>
          <w:tcPr>
            <w:tcW w:w="4672" w:type="dxa"/>
          </w:tcPr>
          <w:p w14:paraId="7FD3C35A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60C04559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10975127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budowy zbiornika bezodpływowego</w:t>
            </w:r>
          </w:p>
        </w:tc>
        <w:tc>
          <w:tcPr>
            <w:tcW w:w="4672" w:type="dxa"/>
          </w:tcPr>
          <w:p w14:paraId="6AFFE2F3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  <w:p w14:paraId="18110A2E" w14:textId="77777777" w:rsidR="00C51791" w:rsidRDefault="00C51791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085E8CC1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4B3161D7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firmy świadczącej usługę wywozu nieczystości</w:t>
            </w:r>
          </w:p>
        </w:tc>
        <w:tc>
          <w:tcPr>
            <w:tcW w:w="4672" w:type="dxa"/>
          </w:tcPr>
          <w:p w14:paraId="40834E45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6BE38DF2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2E4A79DE" w14:textId="2B5946FE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Prognozowana częstotliwość opróżniania zbiornika(m</w:t>
            </w:r>
            <w:r w:rsidRPr="00C51791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/tydzień, miesiąc, rok)</w:t>
            </w:r>
          </w:p>
        </w:tc>
        <w:tc>
          <w:tcPr>
            <w:tcW w:w="4672" w:type="dxa"/>
          </w:tcPr>
          <w:p w14:paraId="7A320480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30CF5C4E" w14:textId="77777777" w:rsidTr="00442AB5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3C9690A" w14:textId="77777777" w:rsidR="00EF79A9" w:rsidRPr="0035697D" w:rsidRDefault="00EF79A9" w:rsidP="00EF79A9">
            <w:pPr>
              <w:jc w:val="center"/>
              <w:rPr>
                <w:b/>
                <w:bCs/>
                <w:sz w:val="24"/>
                <w:szCs w:val="24"/>
              </w:rPr>
            </w:pPr>
            <w:r w:rsidRPr="0035697D">
              <w:rPr>
                <w:b/>
                <w:bCs/>
                <w:sz w:val="24"/>
                <w:szCs w:val="24"/>
              </w:rPr>
              <w:t>DANE TECHNICZNE OCZYSZCZALNI*</w:t>
            </w:r>
          </w:p>
        </w:tc>
      </w:tr>
      <w:tr w:rsidR="00EF79A9" w14:paraId="6ED55F80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1E14F49B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Wydajność (m</w:t>
            </w:r>
            <w:r w:rsidRPr="00C51791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 dobę)</w:t>
            </w:r>
          </w:p>
        </w:tc>
        <w:tc>
          <w:tcPr>
            <w:tcW w:w="4672" w:type="dxa"/>
          </w:tcPr>
          <w:p w14:paraId="5835E69C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  <w:p w14:paraId="24F890BD" w14:textId="77777777" w:rsidR="00C51791" w:rsidRDefault="00C51791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6AC24B7F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0ABD9E39" w14:textId="4FCFE0EA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Technologia oczyszczalni (z drenażem rozsączającym, roślinna, itp.)</w:t>
            </w:r>
          </w:p>
        </w:tc>
        <w:tc>
          <w:tcPr>
            <w:tcW w:w="4672" w:type="dxa"/>
          </w:tcPr>
          <w:p w14:paraId="276BB9C4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18968C58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3AD7494A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uruchomienia oczyszczalni</w:t>
            </w:r>
          </w:p>
        </w:tc>
        <w:tc>
          <w:tcPr>
            <w:tcW w:w="4672" w:type="dxa"/>
          </w:tcPr>
          <w:p w14:paraId="7E2AA516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  <w:p w14:paraId="702362EA" w14:textId="77777777" w:rsidR="00C51791" w:rsidRDefault="00C51791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4BD81A01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6292BDA5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firmy świadczącej usługę wywozu osadu</w:t>
            </w:r>
          </w:p>
        </w:tc>
        <w:tc>
          <w:tcPr>
            <w:tcW w:w="4672" w:type="dxa"/>
          </w:tcPr>
          <w:p w14:paraId="32824D31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</w:tc>
      </w:tr>
      <w:tr w:rsidR="00EF79A9" w14:paraId="2BB4A3CA" w14:textId="77777777" w:rsidTr="00442AB5">
        <w:tc>
          <w:tcPr>
            <w:tcW w:w="4390" w:type="dxa"/>
            <w:shd w:val="clear" w:color="auto" w:fill="D0CECE" w:themeFill="background2" w:themeFillShade="E6"/>
          </w:tcPr>
          <w:p w14:paraId="3C6A83F6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Szacunkowa ilość wywożenia osadu (m</w:t>
            </w:r>
            <w:r w:rsidRPr="00C51791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/rok)</w:t>
            </w:r>
          </w:p>
        </w:tc>
        <w:tc>
          <w:tcPr>
            <w:tcW w:w="4672" w:type="dxa"/>
          </w:tcPr>
          <w:p w14:paraId="5D5547E9" w14:textId="77777777" w:rsidR="00EF79A9" w:rsidRDefault="00EF79A9" w:rsidP="00EF79A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DC5A16" w14:textId="77777777" w:rsidR="00C51791" w:rsidRPr="00C51791" w:rsidRDefault="00EF79A9" w:rsidP="00C51791">
      <w:pPr>
        <w:rPr>
          <w:sz w:val="20"/>
          <w:szCs w:val="20"/>
        </w:rPr>
      </w:pPr>
      <w:r w:rsidRPr="00C51791">
        <w:rPr>
          <w:sz w:val="20"/>
          <w:szCs w:val="20"/>
        </w:rPr>
        <w:t>*- wypełnić właściwe</w:t>
      </w:r>
    </w:p>
    <w:p w14:paraId="51C9CFF9" w14:textId="0CD836AE" w:rsidR="00EF79A9" w:rsidRPr="00C51791" w:rsidRDefault="00442AB5" w:rsidP="00C51791">
      <w:pPr>
        <w:spacing w:after="0" w:line="240" w:lineRule="auto"/>
        <w:rPr>
          <w:sz w:val="24"/>
          <w:szCs w:val="24"/>
        </w:rPr>
      </w:pPr>
      <w:r w:rsidRPr="00C51791">
        <w:rPr>
          <w:sz w:val="24"/>
          <w:szCs w:val="24"/>
        </w:rPr>
        <w:t>Potwierd</w:t>
      </w:r>
      <w:r w:rsidR="00EF79A9" w:rsidRPr="00C51791">
        <w:rPr>
          <w:sz w:val="24"/>
          <w:szCs w:val="24"/>
        </w:rPr>
        <w:t>zam zgodność powyższych danych</w:t>
      </w:r>
      <w:r w:rsidR="00C51791" w:rsidRPr="00C51791">
        <w:rPr>
          <w:sz w:val="24"/>
          <w:szCs w:val="24"/>
        </w:rPr>
        <w:t xml:space="preserve"> </w:t>
      </w:r>
      <w:r w:rsidR="00C51791" w:rsidRPr="00C51791">
        <w:rPr>
          <w:sz w:val="24"/>
          <w:szCs w:val="24"/>
        </w:rPr>
        <w:t>oraz zapoznanie z klauzulą informacyjną RODO (na odwrocie):</w:t>
      </w:r>
    </w:p>
    <w:p w14:paraId="463C53EE" w14:textId="77777777" w:rsidR="00EF79A9" w:rsidRPr="00C51791" w:rsidRDefault="00EF79A9" w:rsidP="00EF79A9">
      <w:pPr>
        <w:jc w:val="center"/>
        <w:rPr>
          <w:sz w:val="20"/>
          <w:szCs w:val="20"/>
        </w:rPr>
      </w:pPr>
    </w:p>
    <w:p w14:paraId="37A3983C" w14:textId="77777777" w:rsidR="00C51791" w:rsidRDefault="00C51791" w:rsidP="00EF79A9">
      <w:pPr>
        <w:jc w:val="center"/>
        <w:rPr>
          <w:sz w:val="24"/>
          <w:szCs w:val="24"/>
        </w:rPr>
      </w:pPr>
    </w:p>
    <w:p w14:paraId="713E4955" w14:textId="77777777" w:rsidR="00C51791" w:rsidRDefault="00C51791" w:rsidP="00EF79A9">
      <w:pPr>
        <w:jc w:val="center"/>
        <w:rPr>
          <w:sz w:val="24"/>
          <w:szCs w:val="24"/>
        </w:rPr>
      </w:pPr>
    </w:p>
    <w:p w14:paraId="136CAE73" w14:textId="09B096C1" w:rsidR="00EF79A9" w:rsidRDefault="00C51791" w:rsidP="00C517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</w:t>
      </w:r>
      <w:r w:rsidR="00EF79A9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</w:t>
      </w:r>
      <w:r w:rsidR="00EF79A9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  <w:r w:rsidR="00EF79A9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EF79A9">
        <w:rPr>
          <w:sz w:val="24"/>
          <w:szCs w:val="24"/>
        </w:rPr>
        <w:t>…………………………………………….</w:t>
      </w:r>
    </w:p>
    <w:p w14:paraId="4B6D3536" w14:textId="6D1B6D2F" w:rsidR="00EF79A9" w:rsidRDefault="00C51791" w:rsidP="00C5179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F79A9" w:rsidRPr="00442AB5">
        <w:rPr>
          <w:sz w:val="20"/>
          <w:szCs w:val="20"/>
        </w:rPr>
        <w:t xml:space="preserve">(miejscowość i data)                                </w:t>
      </w:r>
      <w:r w:rsidR="00442AB5">
        <w:rPr>
          <w:sz w:val="20"/>
          <w:szCs w:val="20"/>
        </w:rPr>
        <w:t xml:space="preserve">                                  </w:t>
      </w:r>
      <w:r w:rsidR="00EF79A9" w:rsidRPr="00442AB5">
        <w:rPr>
          <w:sz w:val="20"/>
          <w:szCs w:val="20"/>
        </w:rPr>
        <w:t xml:space="preserve">                   (podpis czytelny właściciela/użytkownika)</w:t>
      </w:r>
    </w:p>
    <w:p w14:paraId="0274AED4" w14:textId="77777777" w:rsidR="00C51791" w:rsidRDefault="00C51791" w:rsidP="00EF79A9">
      <w:pPr>
        <w:jc w:val="center"/>
        <w:rPr>
          <w:sz w:val="20"/>
          <w:szCs w:val="20"/>
        </w:rPr>
      </w:pPr>
    </w:p>
    <w:p w14:paraId="02017F67" w14:textId="77777777" w:rsidR="00C51791" w:rsidRDefault="00C51791" w:rsidP="00C51791">
      <w:pPr>
        <w:spacing w:after="0"/>
        <w:jc w:val="center"/>
        <w:rPr>
          <w:rFonts w:cs="Times New Roman"/>
          <w:b/>
          <w:sz w:val="24"/>
          <w:szCs w:val="24"/>
        </w:rPr>
      </w:pPr>
      <w:r w:rsidRPr="008F0741">
        <w:rPr>
          <w:rFonts w:cs="Times New Roman"/>
          <w:b/>
          <w:sz w:val="24"/>
          <w:szCs w:val="24"/>
        </w:rPr>
        <w:lastRenderedPageBreak/>
        <w:t>KLAUZULA INFORMACYJNA</w:t>
      </w:r>
      <w:r w:rsidRPr="00340F98">
        <w:rPr>
          <w:rFonts w:cs="Times New Roman"/>
          <w:b/>
          <w:sz w:val="24"/>
          <w:szCs w:val="24"/>
        </w:rPr>
        <w:t xml:space="preserve"> O PRZETWARZANIU DANYCH OSOBOWYCH</w:t>
      </w:r>
    </w:p>
    <w:p w14:paraId="1A24A7DB" w14:textId="77777777" w:rsidR="00C51791" w:rsidRPr="00340F98" w:rsidRDefault="00C51791" w:rsidP="00C51791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F0E5CF7" w14:textId="77777777" w:rsidR="00C51791" w:rsidRDefault="00C51791" w:rsidP="0035697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podstawie</w:t>
      </w:r>
      <w:r w:rsidRPr="00856725">
        <w:rPr>
          <w:rFonts w:cs="Times New Roman"/>
        </w:rPr>
        <w:t xml:space="preserve"> art. 13 ust. 1 i ust. 2 </w:t>
      </w:r>
      <w:r w:rsidRPr="00CE71AB">
        <w:rPr>
          <w:rFonts w:cs="Times New Roman"/>
        </w:rPr>
        <w:t xml:space="preserve">Rozporządzenia Parlamentu Europejskiego i Rady (UE) 2016/679 </w:t>
      </w:r>
      <w:r>
        <w:rPr>
          <w:rFonts w:cs="Times New Roman"/>
        </w:rPr>
        <w:br/>
      </w:r>
      <w:r w:rsidRPr="00CE71AB">
        <w:rPr>
          <w:rFonts w:cs="Times New Roman"/>
        </w:rPr>
        <w:t>z 27 kwietnia 2016 r. w sprawie ochrony osób fizycznych w związku z przetwarzaniem danych osobowych i w sprawie swobodnego przepływu takich danych oraz uchylenia dyrektywy 95/46/WE (Dz.</w:t>
      </w:r>
      <w:r>
        <w:rPr>
          <w:rFonts w:cs="Times New Roman"/>
        </w:rPr>
        <w:t xml:space="preserve"> </w:t>
      </w:r>
      <w:r w:rsidRPr="00CE71AB">
        <w:rPr>
          <w:rFonts w:cs="Times New Roman"/>
        </w:rPr>
        <w:t>U.</w:t>
      </w:r>
      <w:r>
        <w:rPr>
          <w:rFonts w:cs="Times New Roman"/>
        </w:rPr>
        <w:t xml:space="preserve"> </w:t>
      </w:r>
      <w:r w:rsidRPr="00CE71AB">
        <w:rPr>
          <w:rFonts w:cs="Times New Roman"/>
        </w:rPr>
        <w:t>UE</w:t>
      </w:r>
      <w:r>
        <w:rPr>
          <w:rFonts w:cs="Times New Roman"/>
        </w:rPr>
        <w:t xml:space="preserve"> </w:t>
      </w:r>
      <w:r w:rsidRPr="00CE71AB">
        <w:rPr>
          <w:rFonts w:cs="Times New Roman"/>
        </w:rPr>
        <w:t xml:space="preserve">.L. z 2016r. Nr 119, s.1 ze zm.) </w:t>
      </w:r>
      <w:r>
        <w:rPr>
          <w:rFonts w:cs="Times New Roman"/>
        </w:rPr>
        <w:t>–</w:t>
      </w:r>
      <w:r w:rsidRPr="00CE71AB">
        <w:rPr>
          <w:rFonts w:cs="Times New Roman"/>
        </w:rPr>
        <w:t xml:space="preserve"> dalej</w:t>
      </w:r>
      <w:r>
        <w:rPr>
          <w:rFonts w:cs="Times New Roman"/>
        </w:rPr>
        <w:t xml:space="preserve"> zwanego:</w:t>
      </w:r>
      <w:r w:rsidRPr="00CE71AB">
        <w:rPr>
          <w:rFonts w:cs="Times New Roman"/>
        </w:rPr>
        <w:t xml:space="preserve"> „RODO” informuję, że:</w:t>
      </w:r>
    </w:p>
    <w:p w14:paraId="34752A6B" w14:textId="77777777" w:rsidR="00C51791" w:rsidRDefault="00C51791" w:rsidP="0035697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CE71AB">
        <w:rPr>
          <w:rFonts w:cs="Times New Roman"/>
        </w:rPr>
        <w:t>Administratorem Pa</w:t>
      </w:r>
      <w:r>
        <w:rPr>
          <w:rFonts w:cs="Times New Roman"/>
        </w:rPr>
        <w:t>ni/Pana</w:t>
      </w:r>
      <w:r w:rsidRPr="00CE71AB">
        <w:rPr>
          <w:rFonts w:cs="Times New Roman"/>
        </w:rPr>
        <w:t xml:space="preserve"> da</w:t>
      </w:r>
      <w:r>
        <w:rPr>
          <w:rFonts w:cs="Times New Roman"/>
        </w:rPr>
        <w:t>nych jest Urząd Gminy w Lipniku z siedzibą</w:t>
      </w:r>
      <w:r w:rsidRPr="00CE71AB">
        <w:rPr>
          <w:rFonts w:cs="Times New Roman"/>
        </w:rPr>
        <w:t>: 27-54</w:t>
      </w:r>
      <w:r>
        <w:rPr>
          <w:rFonts w:cs="Times New Roman"/>
        </w:rPr>
        <w:t xml:space="preserve">0 Lipnik 20, </w:t>
      </w:r>
      <w:r>
        <w:rPr>
          <w:rFonts w:cs="Times New Roman"/>
        </w:rPr>
        <w:br/>
        <w:t>tel. (15)8691419. Przedstawicielem administratora danych osobowych jest Wójt Gminy Lipnik.</w:t>
      </w:r>
    </w:p>
    <w:p w14:paraId="0DE92204" w14:textId="77777777" w:rsidR="00C51791" w:rsidRPr="00CE71AB" w:rsidRDefault="00C51791" w:rsidP="0035697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A82A9D">
        <w:rPr>
          <w:rFonts w:eastAsia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5" w:history="1">
        <w:r w:rsidRPr="00A82A9D">
          <w:rPr>
            <w:rStyle w:val="Hipercze"/>
            <w:rFonts w:eastAsia="Times New Roman" w:cs="Times New Roman"/>
          </w:rPr>
          <w:t>iod@lipnik.pl</w:t>
        </w:r>
      </w:hyperlink>
      <w:r w:rsidRPr="00A82A9D">
        <w:rPr>
          <w:rFonts w:eastAsia="Times New Roman" w:cs="Times New Roman"/>
          <w:color w:val="000000"/>
        </w:rPr>
        <w:t xml:space="preserve"> lub pisemnie pod adres Administratora.</w:t>
      </w:r>
    </w:p>
    <w:p w14:paraId="10519376" w14:textId="77777777" w:rsidR="00C51791" w:rsidRDefault="00C51791" w:rsidP="0035697D">
      <w:pPr>
        <w:spacing w:after="0" w:line="240" w:lineRule="auto"/>
        <w:jc w:val="both"/>
        <w:rPr>
          <w:lang w:eastAsia="zh-CN"/>
        </w:rPr>
      </w:pPr>
      <w:r>
        <w:t xml:space="preserve">3. </w:t>
      </w:r>
      <w:r>
        <w:t xml:space="preserve">Pani/Pana dane osobowe przetwarzane będą w celu niezbędnym do realizacji zapisów ustawy </w:t>
      </w:r>
      <w:r>
        <w:br/>
        <w:t>z dnia 13 września 1996 roku o utrzymaniu czystości i porządku w gminach, w szczególności  wynikającego z art. 3 ust. 3 obowiązku prowadzenia ewidencji zbiorników bezodpływowych i przydomowych oczyszczalni ścieków w celu kontroli częstotliwości  i sposobu pozbywania się nieczystości ciekłych oraz w celu opracowania planu rozwoju sieci kanalizacyjnej</w:t>
      </w:r>
      <w:r>
        <w:t xml:space="preserve"> </w:t>
      </w:r>
      <w:r w:rsidRPr="008675BA">
        <w:rPr>
          <w:lang w:eastAsia="zh-CN"/>
        </w:rPr>
        <w:t xml:space="preserve">na podstawie art. 6 ust. 1 pkt c RODO </w:t>
      </w:r>
    </w:p>
    <w:p w14:paraId="7B4552E5" w14:textId="305036C3" w:rsidR="00C51791" w:rsidRPr="008675BA" w:rsidRDefault="00C51791" w:rsidP="0035697D">
      <w:pPr>
        <w:spacing w:after="0" w:line="240" w:lineRule="auto"/>
        <w:jc w:val="both"/>
        <w:rPr>
          <w:lang w:eastAsia="zh-CN"/>
        </w:rPr>
      </w:pPr>
      <w:r w:rsidRPr="008675BA">
        <w:rPr>
          <w:lang w:eastAsia="zh-CN"/>
        </w:rPr>
        <w:t>5. Pani/Pana dane osobowe nie będą udostępniane osobom fizycznym lub podmiotom, które nie są do tego uprawnione.</w:t>
      </w:r>
    </w:p>
    <w:p w14:paraId="2D8A0451" w14:textId="77777777" w:rsidR="00C51791" w:rsidRPr="008675BA" w:rsidRDefault="00C51791" w:rsidP="0035697D">
      <w:pPr>
        <w:suppressAutoHyphens/>
        <w:spacing w:after="0" w:line="240" w:lineRule="auto"/>
        <w:jc w:val="both"/>
        <w:rPr>
          <w:lang w:eastAsia="zh-CN"/>
        </w:rPr>
      </w:pPr>
      <w:r w:rsidRPr="008675BA">
        <w:rPr>
          <w:lang w:eastAsia="zh-CN"/>
        </w:rPr>
        <w:t>6. Przekazywanie Pani/Pana danych osobowych podmiotom zewnętrznym bez wniosku może odbywać się w związku ze sprawami prowadzonymi w Urzędzie Gminy w Lipniku , w celu realizacji interesu prawnego uczestników postępowania.</w:t>
      </w:r>
    </w:p>
    <w:p w14:paraId="22D46B46" w14:textId="77777777" w:rsidR="00C51791" w:rsidRPr="008675BA" w:rsidRDefault="00C51791" w:rsidP="0035697D">
      <w:pPr>
        <w:suppressAutoHyphens/>
        <w:spacing w:after="0" w:line="240" w:lineRule="auto"/>
        <w:jc w:val="both"/>
        <w:rPr>
          <w:lang w:eastAsia="zh-CN"/>
        </w:rPr>
      </w:pPr>
      <w:r w:rsidRPr="008675BA">
        <w:rPr>
          <w:lang w:eastAsia="zh-CN"/>
        </w:rPr>
        <w:t>7. Pani/Pana dane osobowe nie będą przekazywane do państw trzecich.</w:t>
      </w:r>
    </w:p>
    <w:p w14:paraId="0A6FBC02" w14:textId="77777777" w:rsidR="00C51791" w:rsidRPr="00856725" w:rsidRDefault="00C51791" w:rsidP="0035697D">
      <w:pPr>
        <w:spacing w:after="0" w:line="240" w:lineRule="auto"/>
        <w:jc w:val="both"/>
        <w:rPr>
          <w:rFonts w:cs="Times New Roman"/>
        </w:rPr>
      </w:pPr>
      <w:r w:rsidRPr="00856725">
        <w:rPr>
          <w:rFonts w:cs="Times New Roman"/>
        </w:rPr>
        <w:t xml:space="preserve">8. Pani/Pana dane osobowe przetwarzane będą przez okres niezbędny do realizacji w celu przetwarzania danych tj. do czasu niezbędnego do zrealizowania Pani/Pana uprawnień. Wymieniony czas określają przepisy prawa regulujące prowadzenie danego postępowania bądź przepisy </w:t>
      </w:r>
      <w:r>
        <w:rPr>
          <w:rFonts w:cs="Times New Roman"/>
        </w:rPr>
        <w:br/>
      </w:r>
      <w:r w:rsidRPr="00856725">
        <w:rPr>
          <w:rFonts w:cs="Times New Roman"/>
        </w:rPr>
        <w:t>o archiwizacji.</w:t>
      </w:r>
    </w:p>
    <w:p w14:paraId="7B8C4E4C" w14:textId="77777777" w:rsidR="00C51791" w:rsidRDefault="00C51791" w:rsidP="0035697D">
      <w:pPr>
        <w:spacing w:after="0" w:line="240" w:lineRule="auto"/>
        <w:jc w:val="both"/>
        <w:rPr>
          <w:rFonts w:cs="Times New Roman"/>
        </w:rPr>
      </w:pPr>
      <w:r w:rsidRPr="00856725">
        <w:rPr>
          <w:rFonts w:cs="Times New Roman"/>
        </w:rPr>
        <w:t xml:space="preserve">9. </w:t>
      </w:r>
      <w:r w:rsidRPr="00CE71AB">
        <w:rPr>
          <w:rFonts w:cs="Times New Roman"/>
        </w:rPr>
        <w:t xml:space="preserve">W związku z przetwarzaniem </w:t>
      </w:r>
      <w:r>
        <w:rPr>
          <w:rFonts w:cs="Times New Roman"/>
        </w:rPr>
        <w:t>Pani/Pan</w:t>
      </w:r>
      <w:r w:rsidRPr="00CE71AB">
        <w:rPr>
          <w:rFonts w:cs="Times New Roman"/>
        </w:rPr>
        <w:t xml:space="preserve">a danych osobowych, przysługują </w:t>
      </w:r>
      <w:r>
        <w:rPr>
          <w:rFonts w:cs="Times New Roman"/>
        </w:rPr>
        <w:t>Pani/Panu</w:t>
      </w:r>
      <w:r w:rsidRPr="00CE71AB">
        <w:rPr>
          <w:rFonts w:cs="Times New Roman"/>
        </w:rPr>
        <w:t xml:space="preserve"> następujące prawa:</w:t>
      </w:r>
    </w:p>
    <w:p w14:paraId="50A4B4F1" w14:textId="77777777" w:rsidR="00C51791" w:rsidRPr="00856725" w:rsidRDefault="00C51791" w:rsidP="0035697D">
      <w:pPr>
        <w:spacing w:after="0" w:line="240" w:lineRule="auto"/>
        <w:ind w:left="142"/>
        <w:jc w:val="both"/>
        <w:rPr>
          <w:rFonts w:cs="Times New Roman"/>
        </w:rPr>
      </w:pPr>
      <w:r w:rsidRPr="00856725">
        <w:rPr>
          <w:rFonts w:cs="Times New Roman"/>
        </w:rPr>
        <w:t>a)   dostępu do swoich danych osobowych</w:t>
      </w:r>
      <w:r>
        <w:rPr>
          <w:rFonts w:cs="Times New Roman"/>
        </w:rPr>
        <w:t>,</w:t>
      </w:r>
    </w:p>
    <w:p w14:paraId="59BE5ACA" w14:textId="77777777" w:rsidR="00C51791" w:rsidRPr="00856725" w:rsidRDefault="00C51791" w:rsidP="0035697D">
      <w:pPr>
        <w:spacing w:after="0" w:line="240" w:lineRule="auto"/>
        <w:ind w:left="142"/>
        <w:jc w:val="both"/>
        <w:rPr>
          <w:rFonts w:cs="Times New Roman"/>
        </w:rPr>
      </w:pPr>
      <w:r w:rsidRPr="00856725">
        <w:rPr>
          <w:rFonts w:cs="Times New Roman"/>
        </w:rPr>
        <w:t>b)   sprostowania swoich danych osobowych,</w:t>
      </w:r>
    </w:p>
    <w:p w14:paraId="76ADDE08" w14:textId="77777777" w:rsidR="00C51791" w:rsidRPr="00856725" w:rsidRDefault="00C51791" w:rsidP="0035697D">
      <w:pPr>
        <w:spacing w:after="0" w:line="240" w:lineRule="auto"/>
        <w:ind w:left="142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856725">
        <w:rPr>
          <w:rFonts w:cs="Times New Roman"/>
        </w:rPr>
        <w:t>wniesienia skargi odnośnie nieprawidłowego przetwarzania danych osobowych do organu nadzorczego,</w:t>
      </w:r>
    </w:p>
    <w:p w14:paraId="072BD345" w14:textId="77777777" w:rsidR="00C51791" w:rsidRPr="00856725" w:rsidRDefault="00C51791" w:rsidP="0035697D">
      <w:pPr>
        <w:spacing w:after="0" w:line="240" w:lineRule="auto"/>
        <w:ind w:left="142"/>
        <w:jc w:val="both"/>
        <w:rPr>
          <w:rFonts w:cs="Times New Roman"/>
        </w:rPr>
      </w:pPr>
      <w:r w:rsidRPr="00856725">
        <w:rPr>
          <w:rFonts w:cs="Times New Roman"/>
        </w:rPr>
        <w:t>d)  usunięcia, ograniczenia lub wniesienia sprzeciwu wobec przetwarzania danych osobowych,</w:t>
      </w:r>
    </w:p>
    <w:p w14:paraId="3754A302" w14:textId="77777777" w:rsidR="00C51791" w:rsidRPr="00856725" w:rsidRDefault="00C51791" w:rsidP="0035697D">
      <w:pPr>
        <w:spacing w:after="0" w:line="240" w:lineRule="auto"/>
        <w:ind w:left="142"/>
        <w:jc w:val="both"/>
        <w:rPr>
          <w:rFonts w:cs="Times New Roman"/>
        </w:rPr>
      </w:pPr>
      <w:r w:rsidRPr="00856725">
        <w:rPr>
          <w:rFonts w:cs="Times New Roman"/>
        </w:rPr>
        <w:t>e)   przenoszenia danych, uzyskania kopii danych osobowych.</w:t>
      </w:r>
    </w:p>
    <w:p w14:paraId="44FE4C42" w14:textId="77777777" w:rsidR="00C51791" w:rsidRPr="00856725" w:rsidRDefault="00C51791" w:rsidP="0035697D">
      <w:pPr>
        <w:spacing w:after="0" w:line="240" w:lineRule="auto"/>
        <w:jc w:val="both"/>
        <w:rPr>
          <w:rFonts w:cs="Times New Roman"/>
        </w:rPr>
      </w:pPr>
      <w:r w:rsidRPr="00856725">
        <w:rPr>
          <w:rFonts w:cs="Times New Roman"/>
        </w:rPr>
        <w:t>10. Działalność Urzędu Gminy  jako jednostki organizacyjnej  opiera się na przepisach prawa regulujących prowadzenie poszczególnych postępowań oraz załatwianie spraw, w związku z czym nie jest wymagana zgoda na przetwarzanie danych osobowych.</w:t>
      </w:r>
    </w:p>
    <w:p w14:paraId="6AC05338" w14:textId="4DEBDD90" w:rsidR="00C51791" w:rsidRPr="00856725" w:rsidRDefault="00C51791" w:rsidP="0035697D">
      <w:pPr>
        <w:spacing w:after="0" w:line="240" w:lineRule="auto"/>
        <w:jc w:val="both"/>
        <w:rPr>
          <w:rFonts w:cs="Times New Roman"/>
        </w:rPr>
      </w:pPr>
      <w:r w:rsidRPr="00856725">
        <w:rPr>
          <w:rFonts w:cs="Times New Roman"/>
        </w:rPr>
        <w:t>11. Podanie niezbędnych danych osobowych przez interesantów Urzędu Gminy jest wymogiem ustawowym. W przypadku niepodania danych osobowych niemożliwe będzie spełnienie Pani/Pana uprawnień.</w:t>
      </w:r>
    </w:p>
    <w:p w14:paraId="6F4583FA" w14:textId="77777777" w:rsidR="00C51791" w:rsidRPr="00856725" w:rsidRDefault="00C51791" w:rsidP="0035697D">
      <w:pPr>
        <w:spacing w:after="0" w:line="240" w:lineRule="auto"/>
        <w:jc w:val="both"/>
        <w:rPr>
          <w:rFonts w:cs="Times New Roman"/>
        </w:rPr>
      </w:pPr>
      <w:r w:rsidRPr="00856725">
        <w:rPr>
          <w:rFonts w:cs="Times New Roman"/>
        </w:rPr>
        <w:t>12. Pani/Pana dane osobowe nie podlegają zautomatyzowanemu p</w:t>
      </w:r>
      <w:r>
        <w:rPr>
          <w:rFonts w:cs="Times New Roman"/>
        </w:rPr>
        <w:t xml:space="preserve">odejmowaniu decyzji </w:t>
      </w:r>
      <w:r w:rsidRPr="00856725">
        <w:rPr>
          <w:rFonts w:cs="Times New Roman"/>
        </w:rPr>
        <w:t>w tym profilowaniu.</w:t>
      </w:r>
    </w:p>
    <w:p w14:paraId="5BF7952B" w14:textId="77777777" w:rsidR="00C51791" w:rsidRDefault="00C51791" w:rsidP="0035697D">
      <w:pPr>
        <w:spacing w:after="0" w:line="240" w:lineRule="auto"/>
      </w:pPr>
    </w:p>
    <w:p w14:paraId="4850A4C1" w14:textId="6C9FBE0B" w:rsidR="00C51791" w:rsidRDefault="00C51791"/>
    <w:sectPr w:rsidR="00C5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8550726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A9"/>
    <w:rsid w:val="00156F7A"/>
    <w:rsid w:val="002A455C"/>
    <w:rsid w:val="0035697D"/>
    <w:rsid w:val="00442AB5"/>
    <w:rsid w:val="00512FCB"/>
    <w:rsid w:val="00C51791"/>
    <w:rsid w:val="00E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7910"/>
  <w15:chartTrackingRefBased/>
  <w15:docId w15:val="{1CB2EF68-72CE-4F4B-8689-7FF6BA9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51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51791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semiHidden/>
    <w:unhideWhenUsed/>
    <w:rsid w:val="00C517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p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marcin.zieliński</dc:creator>
  <cp:keywords/>
  <dc:description/>
  <cp:lastModifiedBy>Katarzyna.Szydlak</cp:lastModifiedBy>
  <cp:revision>4</cp:revision>
  <cp:lastPrinted>2023-11-29T08:50:00Z</cp:lastPrinted>
  <dcterms:created xsi:type="dcterms:W3CDTF">2023-11-29T08:47:00Z</dcterms:created>
  <dcterms:modified xsi:type="dcterms:W3CDTF">2023-11-29T08:59:00Z</dcterms:modified>
</cp:coreProperties>
</file>